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EE8" w:rsidRDefault="00A11EE8" w:rsidP="00A11EE8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A11EE8" w:rsidRDefault="00A11EE8" w:rsidP="00A11EE8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A11EE8" w:rsidRDefault="00A11EE8" w:rsidP="00A11EE8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A11EE8" w:rsidRDefault="00A11EE8" w:rsidP="00A11EE8">
      <w:pPr>
        <w:rPr>
          <w:rFonts w:ascii="Arial" w:hAnsi="Arial"/>
        </w:rPr>
      </w:pPr>
    </w:p>
    <w:p w:rsidR="00A11EE8" w:rsidRDefault="00A11EE8" w:rsidP="00A11EE8">
      <w:pPr>
        <w:rPr>
          <w:rFonts w:ascii="Arial" w:hAnsi="Arial"/>
        </w:rPr>
      </w:pPr>
    </w:p>
    <w:p w:rsidR="00A11EE8" w:rsidRDefault="00A11EE8" w:rsidP="00A11EE8">
      <w:pPr>
        <w:rPr>
          <w:rFonts w:ascii="Arial" w:hAnsi="Arial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A11EE8" w:rsidRPr="00B24083" w:rsidRDefault="003B0280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22. apríla</w:t>
      </w:r>
      <w:r w:rsidR="00A11EE8">
        <w:rPr>
          <w:rFonts w:ascii="Arial" w:hAnsi="Arial"/>
          <w:sz w:val="22"/>
          <w:szCs w:val="22"/>
        </w:rPr>
        <w:t xml:space="preserve"> </w:t>
      </w:r>
      <w:r w:rsidR="00A11EE8" w:rsidRPr="00B24083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6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</w:rPr>
      </w:pPr>
    </w:p>
    <w:p w:rsidR="00A11EE8" w:rsidRDefault="00A11EE8" w:rsidP="00A11EE8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3B0280" w:rsidRPr="00D021B2" w:rsidRDefault="003B0280" w:rsidP="00A11EE8">
      <w:pPr>
        <w:jc w:val="center"/>
        <w:rPr>
          <w:rFonts w:ascii="Arial" w:hAnsi="Arial"/>
          <w:b/>
          <w:color w:val="FF0000"/>
        </w:rPr>
      </w:pPr>
    </w:p>
    <w:p w:rsidR="0024221C" w:rsidRPr="0020607D" w:rsidRDefault="0024221C" w:rsidP="0024221C">
      <w:pPr>
        <w:pBdr>
          <w:bottom w:val="single" w:sz="12" w:space="2" w:color="auto"/>
        </w:pBdr>
        <w:autoSpaceDE w:val="0"/>
        <w:autoSpaceDN w:val="0"/>
        <w:adjustRightInd w:val="0"/>
        <w:jc w:val="both"/>
        <w:rPr>
          <w:rFonts w:ascii="Arial" w:eastAsia="Calibri" w:hAnsi="Arial"/>
          <w:b/>
        </w:rPr>
      </w:pPr>
      <w:r w:rsidRPr="0020607D">
        <w:rPr>
          <w:rFonts w:ascii="Arial" w:hAnsi="Arial"/>
          <w:b/>
        </w:rPr>
        <w:t xml:space="preserve">na schválenie zriadenia odplatného vecného bremena v prospech </w:t>
      </w:r>
      <w:r>
        <w:rPr>
          <w:rFonts w:ascii="Arial" w:hAnsi="Arial"/>
          <w:b/>
        </w:rPr>
        <w:t>Západoslovenská distribučná, a.s.,</w:t>
      </w:r>
      <w:r w:rsidRPr="0020607D">
        <w:rPr>
          <w:rFonts w:ascii="Arial" w:hAnsi="Arial"/>
          <w:b/>
        </w:rPr>
        <w:t xml:space="preserve"> spočívajúceho v práve uloženia, údržby a opravy </w:t>
      </w:r>
      <w:r>
        <w:rPr>
          <w:rFonts w:ascii="Arial" w:hAnsi="Arial"/>
          <w:b/>
        </w:rPr>
        <w:t xml:space="preserve">elektroenergetických </w:t>
      </w:r>
      <w:r w:rsidRPr="0020607D">
        <w:rPr>
          <w:rFonts w:ascii="Arial" w:hAnsi="Arial"/>
          <w:b/>
        </w:rPr>
        <w:t>rozvodov na majetku BSK</w:t>
      </w:r>
    </w:p>
    <w:p w:rsidR="00A11EE8" w:rsidRDefault="00A11EE8" w:rsidP="00A11EE8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A11EE8" w:rsidRDefault="00A11EE8" w:rsidP="00A11EE8">
      <w:pPr>
        <w:jc w:val="center"/>
        <w:rPr>
          <w:rFonts w:ascii="Arial" w:hAnsi="Arial"/>
          <w:color w:val="FF0000"/>
          <w:sz w:val="20"/>
          <w:szCs w:val="20"/>
        </w:rPr>
      </w:pPr>
    </w:p>
    <w:p w:rsidR="00A11EE8" w:rsidRDefault="00A11EE8" w:rsidP="00A11EE8">
      <w:pPr>
        <w:rPr>
          <w:rFonts w:ascii="Arial" w:hAnsi="Arial"/>
          <w:sz w:val="22"/>
          <w:szCs w:val="22"/>
          <w:u w:val="single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Bendík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A11EE8" w:rsidRDefault="005F082E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</w:t>
      </w:r>
      <w:r w:rsidR="00A11EE8">
        <w:rPr>
          <w:rFonts w:ascii="Arial" w:hAnsi="Arial"/>
          <w:sz w:val="22"/>
          <w:szCs w:val="22"/>
        </w:rPr>
        <w:t>odpredseda</w:t>
      </w:r>
      <w:r>
        <w:rPr>
          <w:rFonts w:ascii="Arial" w:hAnsi="Arial"/>
          <w:sz w:val="22"/>
          <w:szCs w:val="22"/>
        </w:rPr>
        <w:t xml:space="preserve"> BSK</w:t>
      </w:r>
      <w:r w:rsidR="00A11EE8">
        <w:rPr>
          <w:rFonts w:ascii="Arial" w:hAnsi="Arial"/>
          <w:sz w:val="22"/>
          <w:szCs w:val="22"/>
        </w:rPr>
        <w:tab/>
        <w:t xml:space="preserve"> </w:t>
      </w:r>
      <w:r w:rsidR="00A11EE8">
        <w:rPr>
          <w:rFonts w:ascii="Arial" w:hAnsi="Arial"/>
          <w:sz w:val="22"/>
          <w:szCs w:val="22"/>
        </w:rPr>
        <w:tab/>
      </w:r>
      <w:r w:rsidR="00A11EE8">
        <w:rPr>
          <w:rFonts w:ascii="Arial" w:hAnsi="Arial"/>
          <w:sz w:val="22"/>
          <w:szCs w:val="22"/>
        </w:rPr>
        <w:tab/>
      </w:r>
      <w:r w:rsidR="00A11EE8">
        <w:rPr>
          <w:rFonts w:ascii="Arial" w:hAnsi="Arial"/>
          <w:sz w:val="22"/>
          <w:szCs w:val="22"/>
        </w:rPr>
        <w:tab/>
      </w:r>
      <w:r w:rsidR="00A11EE8">
        <w:rPr>
          <w:rFonts w:ascii="Arial" w:hAnsi="Arial"/>
          <w:sz w:val="22"/>
          <w:szCs w:val="22"/>
        </w:rPr>
        <w:tab/>
      </w:r>
      <w:r w:rsidR="00A11EE8">
        <w:rPr>
          <w:rFonts w:ascii="Arial" w:hAnsi="Arial"/>
          <w:sz w:val="22"/>
          <w:szCs w:val="22"/>
        </w:rPr>
        <w:tab/>
        <w:t>2. Dôvodová správa</w:t>
      </w:r>
    </w:p>
    <w:p w:rsidR="00A11EE8" w:rsidRDefault="005F082E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A11EE8">
        <w:rPr>
          <w:rFonts w:ascii="Arial" w:hAnsi="Arial"/>
          <w:sz w:val="22"/>
          <w:szCs w:val="22"/>
        </w:rPr>
        <w:tab/>
      </w:r>
      <w:r w:rsidR="00A11EE8">
        <w:rPr>
          <w:rFonts w:ascii="Arial" w:hAnsi="Arial"/>
          <w:sz w:val="22"/>
          <w:szCs w:val="22"/>
        </w:rPr>
        <w:tab/>
      </w:r>
      <w:r w:rsidR="00A11EE8">
        <w:rPr>
          <w:rFonts w:ascii="Arial" w:hAnsi="Arial"/>
          <w:sz w:val="22"/>
          <w:szCs w:val="22"/>
        </w:rPr>
        <w:tab/>
        <w:t>3. Prílohy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4. Stanoviská komisií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65454C" w:rsidP="00A11EE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A11EE8" w:rsidRDefault="0065454C" w:rsidP="00A11EE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65454C" w:rsidRDefault="0065454C" w:rsidP="00A11EE8">
      <w:pPr>
        <w:jc w:val="both"/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  <w:u w:val="single"/>
        </w:rPr>
      </w:pPr>
    </w:p>
    <w:p w:rsidR="00A11EE8" w:rsidRDefault="00A11EE8" w:rsidP="00A11EE8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A11EE8" w:rsidRDefault="00A11EE8" w:rsidP="00A11EE8">
      <w:pPr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both"/>
        <w:rPr>
          <w:rFonts w:ascii="Arial" w:hAnsi="Arial"/>
          <w:sz w:val="22"/>
          <w:szCs w:val="22"/>
        </w:rPr>
      </w:pPr>
    </w:p>
    <w:p w:rsidR="003B0280" w:rsidRDefault="003B0280" w:rsidP="00A11EE8">
      <w:pPr>
        <w:jc w:val="both"/>
        <w:rPr>
          <w:rFonts w:ascii="Arial" w:hAnsi="Arial"/>
          <w:sz w:val="22"/>
          <w:szCs w:val="22"/>
        </w:rPr>
      </w:pPr>
    </w:p>
    <w:p w:rsidR="003B0280" w:rsidRDefault="003B0280" w:rsidP="00A11EE8">
      <w:pPr>
        <w:jc w:val="both"/>
        <w:rPr>
          <w:rFonts w:ascii="Arial" w:hAnsi="Arial"/>
          <w:sz w:val="22"/>
          <w:szCs w:val="22"/>
        </w:rPr>
      </w:pPr>
    </w:p>
    <w:p w:rsidR="003B0280" w:rsidRDefault="003B0280" w:rsidP="00A11EE8">
      <w:pPr>
        <w:jc w:val="both"/>
        <w:rPr>
          <w:rFonts w:ascii="Arial" w:hAnsi="Arial"/>
          <w:sz w:val="22"/>
          <w:szCs w:val="22"/>
        </w:rPr>
      </w:pPr>
    </w:p>
    <w:p w:rsidR="003B0280" w:rsidRDefault="003B0280" w:rsidP="00A11EE8">
      <w:pPr>
        <w:jc w:val="both"/>
        <w:rPr>
          <w:rFonts w:ascii="Arial" w:hAnsi="Arial"/>
          <w:sz w:val="22"/>
          <w:szCs w:val="22"/>
        </w:rPr>
      </w:pPr>
    </w:p>
    <w:p w:rsidR="003B0280" w:rsidRDefault="003B0280" w:rsidP="00A11EE8">
      <w:pPr>
        <w:jc w:val="both"/>
        <w:rPr>
          <w:rFonts w:ascii="Arial" w:hAnsi="Arial"/>
          <w:sz w:val="22"/>
          <w:szCs w:val="22"/>
        </w:rPr>
      </w:pPr>
    </w:p>
    <w:p w:rsidR="003B0280" w:rsidRDefault="003B0280" w:rsidP="00A11EE8">
      <w:pPr>
        <w:jc w:val="both"/>
        <w:rPr>
          <w:rFonts w:ascii="Arial" w:hAnsi="Arial"/>
          <w:sz w:val="22"/>
          <w:szCs w:val="22"/>
        </w:rPr>
      </w:pPr>
    </w:p>
    <w:p w:rsidR="00A11EE8" w:rsidRDefault="00A11EE8" w:rsidP="00A11EE8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A11EE8" w:rsidRDefault="003B0280" w:rsidP="00A11EE8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apríl 2016</w:t>
      </w:r>
    </w:p>
    <w:p w:rsidR="00A11EE8" w:rsidRDefault="00A11EE8" w:rsidP="008A30E2">
      <w:pPr>
        <w:jc w:val="center"/>
        <w:rPr>
          <w:rFonts w:ascii="Arial" w:hAnsi="Arial"/>
          <w:lang w:eastAsia="cs-CZ"/>
        </w:rPr>
      </w:pPr>
    </w:p>
    <w:p w:rsidR="006E5986" w:rsidRDefault="006E5986" w:rsidP="006E5986">
      <w:pPr>
        <w:jc w:val="center"/>
        <w:rPr>
          <w:rFonts w:ascii="Arial" w:hAnsi="Arial"/>
          <w:spacing w:val="70"/>
        </w:rPr>
      </w:pPr>
      <w:r>
        <w:rPr>
          <w:rFonts w:ascii="Arial" w:hAnsi="Arial"/>
          <w:spacing w:val="70"/>
        </w:rPr>
        <w:t>Návrh uznesenia</w:t>
      </w:r>
    </w:p>
    <w:p w:rsidR="006E5986" w:rsidRDefault="006E5986" w:rsidP="006E5986">
      <w:pPr>
        <w:jc w:val="center"/>
        <w:rPr>
          <w:rFonts w:ascii="Arial" w:hAnsi="Arial"/>
        </w:rPr>
      </w:pPr>
    </w:p>
    <w:p w:rsidR="006E5986" w:rsidRDefault="006E5986" w:rsidP="006E5986">
      <w:pPr>
        <w:jc w:val="center"/>
        <w:rPr>
          <w:rFonts w:ascii="Arial" w:hAnsi="Arial"/>
        </w:rPr>
      </w:pPr>
    </w:p>
    <w:p w:rsidR="006E5986" w:rsidRDefault="003B0280" w:rsidP="006E598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č. ........... / 2016</w:t>
      </w:r>
    </w:p>
    <w:p w:rsidR="006E5986" w:rsidRDefault="006E5986" w:rsidP="006E5986">
      <w:pPr>
        <w:jc w:val="center"/>
        <w:rPr>
          <w:rFonts w:ascii="Arial" w:hAnsi="Arial"/>
          <w:color w:val="FF0000"/>
          <w:sz w:val="20"/>
          <w:szCs w:val="20"/>
        </w:rPr>
      </w:pPr>
    </w:p>
    <w:p w:rsidR="006E5986" w:rsidRDefault="006E5986" w:rsidP="006E59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</w:t>
      </w:r>
      <w:r w:rsidR="0024221C">
        <w:rPr>
          <w:rFonts w:ascii="Arial" w:hAnsi="Arial"/>
          <w:sz w:val="22"/>
          <w:szCs w:val="22"/>
        </w:rPr>
        <w:t>22.04.2016</w:t>
      </w:r>
    </w:p>
    <w:p w:rsidR="003E72C4" w:rsidRPr="00DC7BBA" w:rsidRDefault="003E72C4" w:rsidP="003E72C4">
      <w:pPr>
        <w:jc w:val="center"/>
        <w:rPr>
          <w:rFonts w:ascii="Arial" w:hAnsi="Arial"/>
          <w:lang w:eastAsia="cs-CZ"/>
        </w:rPr>
      </w:pP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8A30E2" w:rsidRPr="00332678" w:rsidRDefault="008A30E2" w:rsidP="008A30E2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8A30E2" w:rsidRPr="00332678" w:rsidRDefault="008A30E2" w:rsidP="00063F25">
      <w:pPr>
        <w:tabs>
          <w:tab w:val="left" w:pos="352"/>
        </w:tabs>
        <w:jc w:val="center"/>
        <w:rPr>
          <w:rFonts w:ascii="Arial" w:hAnsi="Arial"/>
          <w:b/>
          <w:bCs/>
          <w:sz w:val="22"/>
          <w:szCs w:val="22"/>
        </w:rPr>
      </w:pPr>
      <w:r w:rsidRPr="00332678">
        <w:rPr>
          <w:rFonts w:ascii="Arial" w:hAnsi="Arial"/>
          <w:b/>
          <w:bCs/>
          <w:sz w:val="22"/>
          <w:szCs w:val="22"/>
        </w:rPr>
        <w:t>s c h v a ľ u j e</w:t>
      </w:r>
    </w:p>
    <w:p w:rsidR="008A30E2" w:rsidRPr="00332678" w:rsidRDefault="008A30E2" w:rsidP="008A30E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</w:p>
    <w:p w:rsidR="003B0280" w:rsidRPr="00332678" w:rsidRDefault="003B0280" w:rsidP="003B0280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zriadenie odplatného vecného bremena na pozemkoch vo vlastníctve BSK, a to na:</w:t>
      </w:r>
    </w:p>
    <w:p w:rsidR="003B0280" w:rsidRPr="00332678" w:rsidRDefault="003B0280" w:rsidP="003B0280">
      <w:pPr>
        <w:jc w:val="both"/>
        <w:rPr>
          <w:rFonts w:ascii="Arial" w:hAnsi="Arial"/>
          <w:sz w:val="22"/>
          <w:szCs w:val="22"/>
        </w:rPr>
      </w:pPr>
    </w:p>
    <w:p w:rsidR="003B0280" w:rsidRDefault="003B0280" w:rsidP="003B0280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456ECE">
        <w:rPr>
          <w:rFonts w:ascii="Arial" w:hAnsi="Arial"/>
          <w:b/>
          <w:sz w:val="22"/>
          <w:szCs w:val="22"/>
        </w:rPr>
        <w:t>parcele č. 2907/2 - zastavané plochy a nádvoria o výmere 7570</w:t>
      </w:r>
      <w:r>
        <w:rPr>
          <w:rFonts w:ascii="Arial" w:hAnsi="Arial"/>
          <w:b/>
          <w:sz w:val="22"/>
          <w:szCs w:val="22"/>
        </w:rPr>
        <w:t xml:space="preserve"> </w:t>
      </w:r>
      <w:r w:rsidRPr="00456ECE">
        <w:rPr>
          <w:rFonts w:ascii="Arial" w:hAnsi="Arial"/>
          <w:b/>
          <w:sz w:val="22"/>
          <w:szCs w:val="22"/>
        </w:rPr>
        <w:t>m2</w:t>
      </w:r>
    </w:p>
    <w:p w:rsidR="003B0280" w:rsidRPr="00456ECE" w:rsidRDefault="003B0280" w:rsidP="003B0280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456ECE">
        <w:rPr>
          <w:rFonts w:ascii="Arial" w:hAnsi="Arial"/>
          <w:b/>
          <w:sz w:val="22"/>
          <w:szCs w:val="22"/>
        </w:rPr>
        <w:t>parcele č. 2908 - zastavané plochy a nádvoria o výmere 4424 m2</w:t>
      </w:r>
    </w:p>
    <w:p w:rsidR="003B0280" w:rsidRPr="00332678" w:rsidRDefault="003B0280" w:rsidP="003B0280">
      <w:pPr>
        <w:jc w:val="both"/>
        <w:rPr>
          <w:rFonts w:ascii="Arial" w:hAnsi="Arial"/>
          <w:sz w:val="22"/>
          <w:szCs w:val="22"/>
        </w:rPr>
      </w:pPr>
    </w:p>
    <w:p w:rsidR="003B0280" w:rsidRPr="00332678" w:rsidRDefault="003B0280" w:rsidP="003B0280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vedené Okresným úradom </w:t>
      </w:r>
      <w:r>
        <w:rPr>
          <w:rFonts w:ascii="Arial" w:hAnsi="Arial"/>
          <w:sz w:val="22"/>
          <w:szCs w:val="22"/>
        </w:rPr>
        <w:t>Malacky</w:t>
      </w:r>
      <w:r w:rsidRPr="00332678">
        <w:rPr>
          <w:rFonts w:ascii="Arial" w:hAnsi="Arial"/>
          <w:sz w:val="22"/>
          <w:szCs w:val="22"/>
        </w:rPr>
        <w:t xml:space="preserve">, odborom katastrálnym, na </w:t>
      </w:r>
      <w:r w:rsidRPr="00412191">
        <w:rPr>
          <w:rFonts w:ascii="Arial" w:hAnsi="Arial"/>
          <w:b/>
          <w:sz w:val="22"/>
          <w:szCs w:val="22"/>
        </w:rPr>
        <w:t xml:space="preserve">LV č. </w:t>
      </w:r>
      <w:r>
        <w:rPr>
          <w:rFonts w:ascii="Arial" w:hAnsi="Arial"/>
          <w:b/>
          <w:sz w:val="22"/>
          <w:szCs w:val="22"/>
        </w:rPr>
        <w:t>313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b/>
          <w:sz w:val="22"/>
          <w:szCs w:val="22"/>
        </w:rPr>
        <w:t>registra C KN</w:t>
      </w:r>
      <w:r w:rsidRPr="00332678">
        <w:rPr>
          <w:rFonts w:ascii="Arial" w:hAnsi="Arial"/>
          <w:sz w:val="22"/>
          <w:szCs w:val="22"/>
        </w:rPr>
        <w:t xml:space="preserve">, v k. ú. </w:t>
      </w:r>
      <w:r>
        <w:rPr>
          <w:rFonts w:ascii="Arial" w:hAnsi="Arial"/>
          <w:sz w:val="22"/>
          <w:szCs w:val="22"/>
        </w:rPr>
        <w:t>Rohožník</w:t>
      </w:r>
      <w:r w:rsidRPr="00332678">
        <w:rPr>
          <w:rFonts w:ascii="Arial" w:hAnsi="Arial"/>
          <w:sz w:val="22"/>
          <w:szCs w:val="22"/>
        </w:rPr>
        <w:t xml:space="preserve">, obec </w:t>
      </w:r>
      <w:r>
        <w:rPr>
          <w:rFonts w:ascii="Arial" w:hAnsi="Arial"/>
          <w:sz w:val="22"/>
          <w:szCs w:val="22"/>
        </w:rPr>
        <w:t>Rohožník</w:t>
      </w:r>
      <w:r w:rsidRPr="00332678">
        <w:rPr>
          <w:rFonts w:ascii="Arial" w:hAnsi="Arial"/>
          <w:sz w:val="22"/>
          <w:szCs w:val="22"/>
        </w:rPr>
        <w:t xml:space="preserve">, okres </w:t>
      </w:r>
      <w:r>
        <w:rPr>
          <w:rFonts w:ascii="Arial" w:hAnsi="Arial"/>
          <w:sz w:val="22"/>
          <w:szCs w:val="22"/>
        </w:rPr>
        <w:t>Malacky</w:t>
      </w:r>
      <w:r w:rsidRPr="00332678">
        <w:rPr>
          <w:rFonts w:ascii="Arial" w:hAnsi="Arial"/>
          <w:sz w:val="22"/>
          <w:szCs w:val="22"/>
        </w:rPr>
        <w:t xml:space="preserve">, </w:t>
      </w:r>
    </w:p>
    <w:p w:rsidR="003B0280" w:rsidRPr="00332678" w:rsidRDefault="003B0280" w:rsidP="003B0280">
      <w:pPr>
        <w:jc w:val="both"/>
        <w:rPr>
          <w:rFonts w:ascii="Arial" w:hAnsi="Arial"/>
          <w:sz w:val="22"/>
          <w:szCs w:val="22"/>
        </w:rPr>
      </w:pPr>
    </w:p>
    <w:p w:rsidR="003B0280" w:rsidRDefault="003B0280" w:rsidP="003B0280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b/>
          <w:sz w:val="22"/>
          <w:szCs w:val="22"/>
        </w:rPr>
        <w:t>v prospech oprávneného</w:t>
      </w:r>
      <w:r w:rsidRPr="00332678">
        <w:rPr>
          <w:rFonts w:ascii="Arial" w:hAnsi="Arial"/>
          <w:sz w:val="22"/>
          <w:szCs w:val="22"/>
        </w:rPr>
        <w:t xml:space="preserve"> -  </w:t>
      </w:r>
      <w:r w:rsidRPr="00456ECE">
        <w:rPr>
          <w:rFonts w:ascii="Arial" w:hAnsi="Arial"/>
          <w:b/>
          <w:sz w:val="22"/>
          <w:szCs w:val="22"/>
        </w:rPr>
        <w:t>Západoslovenská distribučná, a.s.,</w:t>
      </w:r>
      <w:r w:rsidRPr="00456ECE">
        <w:rPr>
          <w:b/>
        </w:rPr>
        <w:t xml:space="preserve"> </w:t>
      </w:r>
      <w:r w:rsidRPr="00456ECE">
        <w:rPr>
          <w:rFonts w:ascii="Arial" w:hAnsi="Arial"/>
          <w:sz w:val="22"/>
          <w:szCs w:val="22"/>
        </w:rPr>
        <w:t>Čulenova 6, 816 47 Bratislava</w:t>
      </w:r>
      <w:r w:rsidRPr="00332678">
        <w:rPr>
          <w:rFonts w:ascii="Arial" w:hAnsi="Arial"/>
          <w:sz w:val="22"/>
          <w:szCs w:val="22"/>
        </w:rPr>
        <w:t xml:space="preserve"> IČO:</w:t>
      </w:r>
      <w:r w:rsidRPr="00456ECE">
        <w:t xml:space="preserve"> </w:t>
      </w:r>
      <w:r w:rsidRPr="00456ECE">
        <w:rPr>
          <w:rFonts w:ascii="Arial" w:hAnsi="Arial"/>
          <w:sz w:val="22"/>
          <w:szCs w:val="22"/>
        </w:rPr>
        <w:t>36 361 518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b/>
          <w:sz w:val="22"/>
          <w:szCs w:val="22"/>
        </w:rPr>
        <w:t xml:space="preserve">v rozsahu spolu </w:t>
      </w:r>
      <w:r>
        <w:rPr>
          <w:rFonts w:ascii="Arial" w:hAnsi="Arial"/>
          <w:b/>
          <w:sz w:val="22"/>
          <w:szCs w:val="22"/>
        </w:rPr>
        <w:t>475</w:t>
      </w:r>
      <w:r w:rsidRPr="00332678">
        <w:rPr>
          <w:rFonts w:ascii="Arial" w:hAnsi="Arial"/>
          <w:b/>
          <w:sz w:val="22"/>
          <w:szCs w:val="22"/>
        </w:rPr>
        <w:t xml:space="preserve"> m2, </w:t>
      </w:r>
      <w:r w:rsidRPr="00332678">
        <w:rPr>
          <w:rFonts w:ascii="Arial" w:hAnsi="Arial"/>
          <w:sz w:val="22"/>
          <w:szCs w:val="22"/>
        </w:rPr>
        <w:t xml:space="preserve">stanovenom </w:t>
      </w:r>
      <w:r w:rsidRPr="00332678">
        <w:rPr>
          <w:rFonts w:ascii="Arial" w:hAnsi="Arial"/>
          <w:b/>
          <w:sz w:val="22"/>
          <w:szCs w:val="22"/>
        </w:rPr>
        <w:t xml:space="preserve">geometrickým plánom č. </w:t>
      </w:r>
      <w:r w:rsidR="00466186">
        <w:rPr>
          <w:rFonts w:ascii="Arial" w:hAnsi="Arial"/>
          <w:b/>
          <w:sz w:val="22"/>
          <w:szCs w:val="22"/>
        </w:rPr>
        <w:t>039/2016</w:t>
      </w:r>
      <w:r w:rsidRPr="00332678">
        <w:rPr>
          <w:rFonts w:ascii="Arial" w:hAnsi="Arial"/>
          <w:b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 xml:space="preserve">zo dňa </w:t>
      </w:r>
      <w:r w:rsidR="00466186">
        <w:rPr>
          <w:rFonts w:ascii="Arial" w:hAnsi="Arial"/>
          <w:sz w:val="22"/>
          <w:szCs w:val="22"/>
        </w:rPr>
        <w:t>31.03.2016</w:t>
      </w:r>
      <w:r w:rsidRPr="00332678">
        <w:rPr>
          <w:rFonts w:ascii="Arial" w:hAnsi="Arial"/>
          <w:sz w:val="22"/>
          <w:szCs w:val="22"/>
        </w:rPr>
        <w:t>, na podklade stavebného povoleni</w:t>
      </w:r>
      <w:r>
        <w:rPr>
          <w:rFonts w:ascii="Arial" w:hAnsi="Arial"/>
          <w:sz w:val="22"/>
          <w:szCs w:val="22"/>
        </w:rPr>
        <w:t xml:space="preserve">a </w:t>
      </w:r>
      <w:proofErr w:type="spellStart"/>
      <w:r>
        <w:rPr>
          <w:rFonts w:ascii="Arial" w:hAnsi="Arial"/>
          <w:sz w:val="22"/>
          <w:szCs w:val="22"/>
        </w:rPr>
        <w:t>Čj</w:t>
      </w:r>
      <w:proofErr w:type="spellEnd"/>
      <w:r>
        <w:rPr>
          <w:rFonts w:ascii="Arial" w:hAnsi="Arial"/>
          <w:sz w:val="22"/>
          <w:szCs w:val="22"/>
        </w:rPr>
        <w:t xml:space="preserve">.: </w:t>
      </w:r>
      <w:r w:rsidRPr="00456ECE">
        <w:rPr>
          <w:rFonts w:ascii="Arial" w:hAnsi="Arial"/>
          <w:sz w:val="22"/>
          <w:szCs w:val="22"/>
        </w:rPr>
        <w:t xml:space="preserve">SOÚ-R/2015/43/1784/31-Ko </w:t>
      </w:r>
      <w:r w:rsidRPr="00332678">
        <w:rPr>
          <w:rFonts w:ascii="Arial" w:hAnsi="Arial"/>
          <w:sz w:val="22"/>
          <w:szCs w:val="22"/>
        </w:rPr>
        <w:t xml:space="preserve">zo dňa </w:t>
      </w:r>
      <w:r>
        <w:rPr>
          <w:rFonts w:ascii="Arial" w:hAnsi="Arial"/>
          <w:sz w:val="22"/>
          <w:szCs w:val="22"/>
        </w:rPr>
        <w:t>21.05.2015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sz w:val="22"/>
          <w:szCs w:val="22"/>
          <w:u w:val="single"/>
        </w:rPr>
        <w:t xml:space="preserve">a to </w:t>
      </w:r>
      <w:r w:rsidRPr="00332678">
        <w:rPr>
          <w:rFonts w:ascii="Arial" w:hAnsi="Arial"/>
          <w:b/>
          <w:sz w:val="22"/>
          <w:szCs w:val="22"/>
          <w:u w:val="single"/>
        </w:rPr>
        <w:t xml:space="preserve">odplatne /jednorazová odplata/ za  cenu v sume </w:t>
      </w:r>
      <w:r w:rsidRPr="000C3AD2">
        <w:rPr>
          <w:rFonts w:ascii="Arial" w:hAnsi="Arial"/>
          <w:b/>
          <w:sz w:val="22"/>
          <w:szCs w:val="22"/>
          <w:u w:val="single"/>
        </w:rPr>
        <w:t>1 083,- €</w:t>
      </w:r>
      <w:r w:rsidRPr="00332678">
        <w:rPr>
          <w:rFonts w:ascii="Arial" w:hAnsi="Arial"/>
          <w:b/>
          <w:sz w:val="22"/>
          <w:szCs w:val="22"/>
          <w:u w:val="single"/>
        </w:rPr>
        <w:t>,</w:t>
      </w:r>
      <w:r w:rsidRPr="00332678">
        <w:rPr>
          <w:rFonts w:ascii="Arial" w:hAnsi="Arial"/>
          <w:b/>
          <w:sz w:val="22"/>
          <w:szCs w:val="22"/>
        </w:rPr>
        <w:t xml:space="preserve"> </w:t>
      </w:r>
      <w:r w:rsidRPr="00332678">
        <w:rPr>
          <w:rFonts w:ascii="Arial" w:hAnsi="Arial"/>
          <w:sz w:val="22"/>
          <w:szCs w:val="22"/>
        </w:rPr>
        <w:t xml:space="preserve">v zmysle znaleckého posudku vypracovaného Ing. </w:t>
      </w:r>
      <w:r>
        <w:rPr>
          <w:rFonts w:ascii="Arial" w:hAnsi="Arial"/>
          <w:sz w:val="22"/>
          <w:szCs w:val="22"/>
        </w:rPr>
        <w:t>Augustínom Jurkovičom</w:t>
      </w:r>
      <w:r w:rsidRPr="00332678">
        <w:rPr>
          <w:rFonts w:ascii="Arial" w:hAnsi="Arial"/>
          <w:sz w:val="22"/>
          <w:szCs w:val="22"/>
        </w:rPr>
        <w:t xml:space="preserve">, znalcom v odbore stavebníctvo, odhad hodnoty nehnuteľností č. </w:t>
      </w:r>
      <w:r>
        <w:rPr>
          <w:rFonts w:ascii="Arial" w:hAnsi="Arial"/>
          <w:sz w:val="22"/>
          <w:szCs w:val="22"/>
        </w:rPr>
        <w:t>01/2016 zo dňa</w:t>
      </w:r>
      <w:r w:rsidRPr="00037D66">
        <w:rPr>
          <w:rFonts w:ascii="Arial" w:hAnsi="Arial"/>
          <w:sz w:val="22"/>
          <w:szCs w:val="22"/>
        </w:rPr>
        <w:t xml:space="preserve"> 11.01.2016</w:t>
      </w:r>
      <w:r>
        <w:rPr>
          <w:rFonts w:ascii="Arial" w:hAnsi="Arial"/>
          <w:sz w:val="22"/>
          <w:szCs w:val="22"/>
        </w:rPr>
        <w:t xml:space="preserve">, pre potreby </w:t>
      </w:r>
      <w:r w:rsidRPr="00F94E8D">
        <w:rPr>
          <w:rFonts w:ascii="Arial" w:hAnsi="Arial"/>
          <w:sz w:val="22"/>
          <w:szCs w:val="22"/>
        </w:rPr>
        <w:t>uloženia, údržby a opravy elektroenergetických rozvodov</w:t>
      </w:r>
      <w:r>
        <w:rPr>
          <w:rFonts w:ascii="Arial" w:hAnsi="Arial"/>
          <w:sz w:val="22"/>
          <w:szCs w:val="22"/>
        </w:rPr>
        <w:t>.</w:t>
      </w:r>
    </w:p>
    <w:p w:rsidR="003B0280" w:rsidRDefault="003B0280" w:rsidP="003B0280">
      <w:pPr>
        <w:jc w:val="both"/>
        <w:rPr>
          <w:rFonts w:ascii="Arial" w:hAnsi="Arial"/>
          <w:sz w:val="22"/>
          <w:szCs w:val="22"/>
        </w:rPr>
      </w:pPr>
    </w:p>
    <w:p w:rsidR="003B0280" w:rsidRPr="00332678" w:rsidRDefault="003B0280" w:rsidP="003B0280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ab/>
      </w:r>
    </w:p>
    <w:p w:rsidR="003B0280" w:rsidRPr="00332678" w:rsidRDefault="003B0280" w:rsidP="003B0280">
      <w:pPr>
        <w:shd w:val="clear" w:color="auto" w:fill="FFFFFF"/>
        <w:spacing w:after="120"/>
        <w:jc w:val="both"/>
        <w:rPr>
          <w:rFonts w:ascii="Arial" w:hAnsi="Arial"/>
          <w:bCs/>
          <w:spacing w:val="-8"/>
          <w:w w:val="134"/>
          <w:sz w:val="22"/>
          <w:szCs w:val="22"/>
        </w:rPr>
      </w:pPr>
      <w:r w:rsidRPr="00332678">
        <w:rPr>
          <w:rFonts w:ascii="Arial" w:hAnsi="Arial"/>
          <w:bCs/>
          <w:spacing w:val="-8"/>
          <w:w w:val="134"/>
          <w:sz w:val="22"/>
          <w:szCs w:val="22"/>
        </w:rPr>
        <w:t>s podmienkami:</w:t>
      </w:r>
    </w:p>
    <w:p w:rsidR="003B0280" w:rsidRPr="00332678" w:rsidRDefault="003B0280" w:rsidP="003B0280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oprávnený z vecného bremena podpíše zmluvu o vecnom bremene do 60 dní od schválenia uznesenia v Zastupiteľstve Bratislavského samosprávneho kraja s tým, že ak v tejto lehote oprávnený z vecného bremena nepodpíše zmluvu o vecnom bremene</w:t>
      </w:r>
      <w:r>
        <w:rPr>
          <w:rFonts w:ascii="Arial" w:hAnsi="Arial"/>
          <w:sz w:val="22"/>
          <w:szCs w:val="22"/>
        </w:rPr>
        <w:t>,</w:t>
      </w:r>
      <w:r w:rsidRPr="00332678">
        <w:rPr>
          <w:rFonts w:ascii="Arial" w:hAnsi="Arial"/>
          <w:sz w:val="22"/>
          <w:szCs w:val="22"/>
        </w:rPr>
        <w:t xml:space="preserve"> uznesenie stráca platnosť, </w:t>
      </w:r>
    </w:p>
    <w:p w:rsidR="003B0280" w:rsidRPr="00332678" w:rsidRDefault="003B0280" w:rsidP="003B0280">
      <w:pPr>
        <w:pStyle w:val="Odsekzoznamu"/>
        <w:numPr>
          <w:ilvl w:val="0"/>
          <w:numId w:val="1"/>
        </w:numPr>
        <w:tabs>
          <w:tab w:val="left" w:pos="0"/>
          <w:tab w:val="left" w:pos="426"/>
        </w:tabs>
        <w:ind w:hanging="720"/>
        <w:contextualSpacing/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    opr</w:t>
      </w:r>
      <w:r>
        <w:rPr>
          <w:rFonts w:ascii="Arial" w:hAnsi="Arial"/>
          <w:sz w:val="22"/>
          <w:szCs w:val="22"/>
        </w:rPr>
        <w:t>ávnený z vecného bremena uhradí</w:t>
      </w:r>
      <w:r w:rsidRPr="00332678">
        <w:rPr>
          <w:rFonts w:ascii="Arial" w:hAnsi="Arial"/>
          <w:sz w:val="22"/>
          <w:szCs w:val="22"/>
        </w:rPr>
        <w:t xml:space="preserve"> cenu vecného bremena na základe priloženého znaleckého posudku do 30 dní od podpísania  zmluvy o vecnom bremene obidvoma zmluvnými stranami.</w:t>
      </w:r>
    </w:p>
    <w:p w:rsidR="003B0280" w:rsidRPr="00DC7BBA" w:rsidRDefault="003B0280" w:rsidP="003B0280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20"/>
        <w:jc w:val="both"/>
        <w:rPr>
          <w:rFonts w:ascii="Arial" w:hAnsi="Arial"/>
          <w:b/>
          <w:bCs/>
          <w:spacing w:val="-8"/>
          <w:w w:val="134"/>
        </w:rPr>
      </w:pPr>
    </w:p>
    <w:p w:rsidR="003B0280" w:rsidRPr="00DC7BBA" w:rsidRDefault="003B0280" w:rsidP="003B0280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8A30E2" w:rsidRPr="00DC7BBA" w:rsidRDefault="008A30E2" w:rsidP="008A30E2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8A30E2" w:rsidRDefault="008A30E2" w:rsidP="008A30E2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465940" w:rsidRDefault="00465940" w:rsidP="008A30E2">
      <w:pPr>
        <w:pStyle w:val="Odsekzoznamu"/>
        <w:shd w:val="clear" w:color="auto" w:fill="FFFFFF"/>
        <w:tabs>
          <w:tab w:val="left" w:pos="0"/>
          <w:tab w:val="left" w:pos="426"/>
        </w:tabs>
        <w:spacing w:after="120"/>
        <w:ind w:left="709"/>
        <w:jc w:val="both"/>
        <w:rPr>
          <w:rFonts w:ascii="Arial" w:hAnsi="Arial"/>
          <w:b/>
          <w:bCs/>
          <w:spacing w:val="-8"/>
          <w:w w:val="134"/>
        </w:rPr>
      </w:pPr>
    </w:p>
    <w:p w:rsidR="008A30E2" w:rsidRDefault="008A30E2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B3D95" w:rsidRDefault="000B3D95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B3D95" w:rsidRDefault="000B3D95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B3D95" w:rsidRDefault="000B3D95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0B3D95" w:rsidRDefault="000B3D95" w:rsidP="008A30E2">
      <w:pPr>
        <w:shd w:val="clear" w:color="auto" w:fill="FFFFFF"/>
        <w:spacing w:after="120"/>
        <w:jc w:val="both"/>
        <w:rPr>
          <w:rFonts w:ascii="Arial" w:hAnsi="Arial"/>
          <w:b/>
          <w:bCs/>
          <w:spacing w:val="-8"/>
          <w:w w:val="134"/>
        </w:rPr>
      </w:pPr>
    </w:p>
    <w:p w:rsidR="00332678" w:rsidRDefault="00332678" w:rsidP="0024221C">
      <w:pPr>
        <w:shd w:val="clear" w:color="auto" w:fill="FFFFFF"/>
        <w:spacing w:after="120"/>
        <w:rPr>
          <w:rFonts w:ascii="Arial" w:hAnsi="Arial"/>
          <w:b/>
          <w:bCs/>
          <w:spacing w:val="-8"/>
          <w:w w:val="134"/>
        </w:rPr>
      </w:pPr>
    </w:p>
    <w:p w:rsidR="0024221C" w:rsidRPr="00DC7BBA" w:rsidRDefault="0024221C" w:rsidP="0024221C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  <w:b/>
          <w:bCs/>
          <w:spacing w:val="-8"/>
          <w:w w:val="134"/>
        </w:rPr>
        <w:lastRenderedPageBreak/>
        <w:t>D ô v o d o v á   s p r á v a</w:t>
      </w:r>
    </w:p>
    <w:p w:rsidR="0024221C" w:rsidRPr="00DC7BBA" w:rsidRDefault="0024221C" w:rsidP="0024221C">
      <w:pPr>
        <w:rPr>
          <w:rFonts w:ascii="Arial" w:hAnsi="Arial"/>
        </w:rPr>
      </w:pPr>
    </w:p>
    <w:p w:rsidR="0024221C" w:rsidRDefault="0024221C" w:rsidP="0024221C">
      <w:pPr>
        <w:ind w:firstLine="708"/>
        <w:jc w:val="both"/>
        <w:rPr>
          <w:rFonts w:ascii="Arial" w:hAnsi="Arial"/>
          <w:sz w:val="22"/>
          <w:szCs w:val="22"/>
        </w:rPr>
      </w:pPr>
      <w:r w:rsidRPr="005E1291">
        <w:rPr>
          <w:rFonts w:ascii="Arial" w:hAnsi="Arial"/>
          <w:sz w:val="22"/>
          <w:szCs w:val="22"/>
        </w:rPr>
        <w:t xml:space="preserve">     Podaním </w:t>
      </w:r>
      <w:r>
        <w:rPr>
          <w:rFonts w:ascii="Arial" w:hAnsi="Arial"/>
          <w:sz w:val="22"/>
          <w:szCs w:val="22"/>
        </w:rPr>
        <w:t xml:space="preserve">zo </w:t>
      </w:r>
      <w:r w:rsidRPr="005E1291">
        <w:rPr>
          <w:rFonts w:ascii="Arial" w:hAnsi="Arial"/>
          <w:sz w:val="22"/>
          <w:szCs w:val="22"/>
        </w:rPr>
        <w:t xml:space="preserve">dňa 18.03.2015 </w:t>
      </w:r>
      <w:r>
        <w:rPr>
          <w:rFonts w:ascii="Arial" w:hAnsi="Arial"/>
          <w:sz w:val="22"/>
          <w:szCs w:val="22"/>
        </w:rPr>
        <w:t>sa spoločnosť HYPATIA, s.r.o.</w:t>
      </w:r>
      <w:r w:rsidRPr="005E129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obrátila</w:t>
      </w:r>
      <w:r w:rsidRPr="005E1291">
        <w:rPr>
          <w:rFonts w:ascii="Arial" w:hAnsi="Arial"/>
          <w:sz w:val="22"/>
          <w:szCs w:val="22"/>
        </w:rPr>
        <w:t xml:space="preserve"> na Úrad BSK vo veci vydania súhlasného stanoviska k zabudovaniu VN káblových rozvodov v prospech </w:t>
      </w:r>
      <w:r w:rsidRPr="00456ECE">
        <w:rPr>
          <w:rFonts w:ascii="Arial" w:hAnsi="Arial"/>
          <w:b/>
          <w:sz w:val="22"/>
          <w:szCs w:val="22"/>
        </w:rPr>
        <w:t>Západoslovenská distribučná, a.s.</w:t>
      </w:r>
      <w:r w:rsidRPr="005E1291">
        <w:rPr>
          <w:rFonts w:ascii="Arial" w:hAnsi="Arial"/>
          <w:sz w:val="22"/>
          <w:szCs w:val="22"/>
        </w:rPr>
        <w:t>, pre potreby výstavby polyfunkčného objektu Tesco – Expres, v k. ú. Rohožník, kde v rámci výstavby trafostanice na pozemkoch obce Rohožník a vedenia rozvodov, budú dotknutými pozemkami aj pozemky registra C KN, vo vlastníctve BSK, a to  parcela č. 2907/2 - zastavané plochy a nádvoria o výmere 7570m2 a parcela č. 2908 - zastavané plochy a nádvoria o výmere 4424 m2.</w:t>
      </w:r>
    </w:p>
    <w:p w:rsidR="0024221C" w:rsidRPr="005E1291" w:rsidRDefault="0024221C" w:rsidP="0024221C">
      <w:pPr>
        <w:ind w:firstLine="708"/>
        <w:jc w:val="both"/>
        <w:rPr>
          <w:rFonts w:ascii="Arial" w:hAnsi="Arial"/>
          <w:sz w:val="22"/>
          <w:szCs w:val="22"/>
        </w:rPr>
      </w:pPr>
    </w:p>
    <w:p w:rsidR="0024221C" w:rsidRPr="00332678" w:rsidRDefault="0024221C" w:rsidP="0024221C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Spoločnosti </w:t>
      </w:r>
      <w:r w:rsidRPr="005E1291">
        <w:rPr>
          <w:rFonts w:ascii="Arial" w:hAnsi="Arial"/>
          <w:sz w:val="22"/>
          <w:szCs w:val="22"/>
        </w:rPr>
        <w:t xml:space="preserve">HYPATIA, s.r.o. </w:t>
      </w:r>
      <w:r w:rsidRPr="00332678">
        <w:rPr>
          <w:rFonts w:ascii="Arial" w:hAnsi="Arial"/>
          <w:sz w:val="22"/>
          <w:szCs w:val="22"/>
        </w:rPr>
        <w:t xml:space="preserve">bol listom úradu BSK zo dňa </w:t>
      </w:r>
      <w:r>
        <w:rPr>
          <w:rFonts w:ascii="Arial" w:hAnsi="Arial"/>
          <w:sz w:val="22"/>
          <w:szCs w:val="22"/>
        </w:rPr>
        <w:t>23.03.2015 na základe ich žiadosti</w:t>
      </w:r>
      <w:r w:rsidRPr="00332678">
        <w:rPr>
          <w:rFonts w:ascii="Arial" w:hAnsi="Arial"/>
          <w:sz w:val="22"/>
          <w:szCs w:val="22"/>
        </w:rPr>
        <w:t xml:space="preserve"> udelený </w:t>
      </w:r>
      <w:r w:rsidRPr="00332678">
        <w:rPr>
          <w:rFonts w:ascii="Arial" w:hAnsi="Arial"/>
          <w:b/>
          <w:sz w:val="22"/>
          <w:szCs w:val="22"/>
        </w:rPr>
        <w:t>predbežný súhlas</w:t>
      </w:r>
      <w:r w:rsidRPr="00332678">
        <w:rPr>
          <w:rFonts w:ascii="Arial" w:hAnsi="Arial"/>
          <w:sz w:val="22"/>
          <w:szCs w:val="22"/>
        </w:rPr>
        <w:t xml:space="preserve"> na realizáciu </w:t>
      </w:r>
      <w:r w:rsidRPr="00650FB5">
        <w:rPr>
          <w:rFonts w:ascii="Arial" w:hAnsi="Arial"/>
          <w:sz w:val="22"/>
          <w:szCs w:val="22"/>
        </w:rPr>
        <w:t>stavby</w:t>
      </w:r>
      <w:r>
        <w:rPr>
          <w:rFonts w:ascii="Arial" w:hAnsi="Arial"/>
          <w:sz w:val="22"/>
          <w:szCs w:val="22"/>
        </w:rPr>
        <w:t xml:space="preserve"> pre potreby stavebného konania </w:t>
      </w:r>
      <w:r w:rsidRPr="00332678">
        <w:rPr>
          <w:rFonts w:ascii="Arial" w:hAnsi="Arial"/>
          <w:sz w:val="22"/>
          <w:szCs w:val="22"/>
        </w:rPr>
        <w:t xml:space="preserve">s podmienkou následného predloženia návrhu zmluvy o odplatnom vecnom bremene za cenu stanovenú znaleckým posudkom, ktorého súčasťou bude aj geometrické zameranie pozemku s presným vymedzením rozsahu obmedzenia vlastníckeho práva.  </w:t>
      </w:r>
    </w:p>
    <w:p w:rsidR="0024221C" w:rsidRPr="00332678" w:rsidRDefault="0024221C" w:rsidP="0024221C">
      <w:pPr>
        <w:ind w:firstLine="708"/>
        <w:jc w:val="both"/>
        <w:rPr>
          <w:rFonts w:ascii="Arial" w:hAnsi="Arial"/>
          <w:sz w:val="22"/>
          <w:szCs w:val="22"/>
        </w:rPr>
      </w:pPr>
    </w:p>
    <w:p w:rsidR="0024221C" w:rsidRPr="00332678" w:rsidRDefault="0024221C" w:rsidP="0024221C">
      <w:pPr>
        <w:ind w:firstLine="708"/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Následne sa na Úrad BSK obrátila spol. </w:t>
      </w:r>
      <w:r>
        <w:rPr>
          <w:rFonts w:ascii="Arial" w:hAnsi="Arial"/>
          <w:sz w:val="22"/>
          <w:szCs w:val="22"/>
        </w:rPr>
        <w:t>HYPATIA, s.r.o.</w:t>
      </w:r>
      <w:r w:rsidRPr="00332678">
        <w:rPr>
          <w:rFonts w:ascii="Arial" w:hAnsi="Arial"/>
          <w:sz w:val="22"/>
          <w:szCs w:val="22"/>
        </w:rPr>
        <w:t xml:space="preserve"> so žiadosťou o uzatvorenie Zmluvy o zriadení vecného bremena v prospech spol. </w:t>
      </w:r>
      <w:r w:rsidRPr="00456ECE">
        <w:rPr>
          <w:rFonts w:ascii="Arial" w:hAnsi="Arial"/>
          <w:b/>
          <w:sz w:val="22"/>
          <w:szCs w:val="22"/>
        </w:rPr>
        <w:t>Západoslovenská distribučná, a.s.,</w:t>
      </w:r>
      <w:r w:rsidRPr="00456ECE">
        <w:rPr>
          <w:b/>
        </w:rPr>
        <w:t xml:space="preserve"> </w:t>
      </w:r>
      <w:r w:rsidRPr="00456ECE">
        <w:rPr>
          <w:rFonts w:ascii="Arial" w:hAnsi="Arial"/>
          <w:sz w:val="22"/>
          <w:szCs w:val="22"/>
        </w:rPr>
        <w:t>Čulenova 6, 816 47 Bratislava</w:t>
      </w:r>
      <w:r w:rsidRPr="00332678">
        <w:rPr>
          <w:rFonts w:ascii="Arial" w:hAnsi="Arial"/>
          <w:sz w:val="22"/>
          <w:szCs w:val="22"/>
        </w:rPr>
        <w:t xml:space="preserve"> IČO:</w:t>
      </w:r>
      <w:r w:rsidRPr="00456ECE">
        <w:t xml:space="preserve"> </w:t>
      </w:r>
      <w:r w:rsidRPr="00456ECE">
        <w:rPr>
          <w:rFonts w:ascii="Arial" w:hAnsi="Arial"/>
          <w:sz w:val="22"/>
          <w:szCs w:val="22"/>
        </w:rPr>
        <w:t>36 361 518</w:t>
      </w:r>
      <w:r w:rsidRPr="00332678">
        <w:rPr>
          <w:rFonts w:ascii="Arial" w:hAnsi="Arial"/>
          <w:sz w:val="22"/>
          <w:szCs w:val="22"/>
        </w:rPr>
        <w:t xml:space="preserve">, a.s. na pozemkoch </w:t>
      </w:r>
    </w:p>
    <w:p w:rsidR="0024221C" w:rsidRPr="00332678" w:rsidRDefault="0024221C" w:rsidP="0024221C">
      <w:pPr>
        <w:ind w:firstLine="708"/>
        <w:jc w:val="both"/>
        <w:rPr>
          <w:rFonts w:ascii="Arial" w:hAnsi="Arial"/>
          <w:sz w:val="22"/>
          <w:szCs w:val="22"/>
        </w:rPr>
      </w:pPr>
    </w:p>
    <w:p w:rsidR="0024221C" w:rsidRDefault="0024221C" w:rsidP="0024221C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456ECE">
        <w:rPr>
          <w:rFonts w:ascii="Arial" w:hAnsi="Arial"/>
          <w:b/>
          <w:sz w:val="22"/>
          <w:szCs w:val="22"/>
        </w:rPr>
        <w:t>parcele č. 2907/2 - zastavané plochy a nádvoria o výmere 7570</w:t>
      </w:r>
      <w:r>
        <w:rPr>
          <w:rFonts w:ascii="Arial" w:hAnsi="Arial"/>
          <w:b/>
          <w:sz w:val="22"/>
          <w:szCs w:val="22"/>
        </w:rPr>
        <w:t xml:space="preserve"> </w:t>
      </w:r>
      <w:r w:rsidRPr="00456ECE">
        <w:rPr>
          <w:rFonts w:ascii="Arial" w:hAnsi="Arial"/>
          <w:b/>
          <w:sz w:val="22"/>
          <w:szCs w:val="22"/>
        </w:rPr>
        <w:t>m2</w:t>
      </w:r>
    </w:p>
    <w:p w:rsidR="0024221C" w:rsidRPr="00456ECE" w:rsidRDefault="0024221C" w:rsidP="0024221C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 w:rsidRPr="00456ECE">
        <w:rPr>
          <w:rFonts w:ascii="Arial" w:hAnsi="Arial"/>
          <w:b/>
          <w:sz w:val="22"/>
          <w:szCs w:val="22"/>
        </w:rPr>
        <w:t>parcele č. 2908 - zastavané plochy a nádvoria o výmere 4424 m2</w:t>
      </w:r>
    </w:p>
    <w:p w:rsidR="0024221C" w:rsidRPr="00332678" w:rsidRDefault="0024221C" w:rsidP="0024221C">
      <w:pPr>
        <w:jc w:val="both"/>
        <w:rPr>
          <w:rFonts w:ascii="Arial" w:hAnsi="Arial"/>
          <w:sz w:val="22"/>
          <w:szCs w:val="22"/>
        </w:rPr>
      </w:pPr>
    </w:p>
    <w:p w:rsidR="0024221C" w:rsidRPr="00332678" w:rsidRDefault="0024221C" w:rsidP="0024221C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vedené Okresným úradom </w:t>
      </w:r>
      <w:r>
        <w:rPr>
          <w:rFonts w:ascii="Arial" w:hAnsi="Arial"/>
          <w:sz w:val="22"/>
          <w:szCs w:val="22"/>
        </w:rPr>
        <w:t>Malacky</w:t>
      </w:r>
      <w:r w:rsidRPr="00332678">
        <w:rPr>
          <w:rFonts w:ascii="Arial" w:hAnsi="Arial"/>
          <w:sz w:val="22"/>
          <w:szCs w:val="22"/>
        </w:rPr>
        <w:t xml:space="preserve">, odborom katastrálnym, na </w:t>
      </w:r>
      <w:r w:rsidRPr="00412191">
        <w:rPr>
          <w:rFonts w:ascii="Arial" w:hAnsi="Arial"/>
          <w:b/>
          <w:sz w:val="22"/>
          <w:szCs w:val="22"/>
        </w:rPr>
        <w:t xml:space="preserve">LV č. </w:t>
      </w:r>
      <w:r>
        <w:rPr>
          <w:rFonts w:ascii="Arial" w:hAnsi="Arial"/>
          <w:b/>
          <w:sz w:val="22"/>
          <w:szCs w:val="22"/>
        </w:rPr>
        <w:t>313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b/>
          <w:sz w:val="22"/>
          <w:szCs w:val="22"/>
        </w:rPr>
        <w:t>registra C KN</w:t>
      </w:r>
      <w:r w:rsidRPr="00332678">
        <w:rPr>
          <w:rFonts w:ascii="Arial" w:hAnsi="Arial"/>
          <w:sz w:val="22"/>
          <w:szCs w:val="22"/>
        </w:rPr>
        <w:t xml:space="preserve">, v k. ú. </w:t>
      </w:r>
      <w:r>
        <w:rPr>
          <w:rFonts w:ascii="Arial" w:hAnsi="Arial"/>
          <w:sz w:val="22"/>
          <w:szCs w:val="22"/>
        </w:rPr>
        <w:t>Rohožník</w:t>
      </w:r>
      <w:r w:rsidRPr="00332678">
        <w:rPr>
          <w:rFonts w:ascii="Arial" w:hAnsi="Arial"/>
          <w:sz w:val="22"/>
          <w:szCs w:val="22"/>
        </w:rPr>
        <w:t xml:space="preserve">, obec </w:t>
      </w:r>
      <w:r>
        <w:rPr>
          <w:rFonts w:ascii="Arial" w:hAnsi="Arial"/>
          <w:sz w:val="22"/>
          <w:szCs w:val="22"/>
        </w:rPr>
        <w:t>Rohožník</w:t>
      </w:r>
      <w:r w:rsidRPr="00332678">
        <w:rPr>
          <w:rFonts w:ascii="Arial" w:hAnsi="Arial"/>
          <w:sz w:val="22"/>
          <w:szCs w:val="22"/>
        </w:rPr>
        <w:t xml:space="preserve">, okres </w:t>
      </w:r>
      <w:r>
        <w:rPr>
          <w:rFonts w:ascii="Arial" w:hAnsi="Arial"/>
          <w:sz w:val="22"/>
          <w:szCs w:val="22"/>
        </w:rPr>
        <w:t xml:space="preserve">Malacky. </w:t>
      </w:r>
      <w:bookmarkStart w:id="0" w:name="_GoBack"/>
      <w:bookmarkEnd w:id="0"/>
      <w:r>
        <w:rPr>
          <w:rFonts w:ascii="Arial" w:hAnsi="Arial"/>
          <w:sz w:val="22"/>
          <w:szCs w:val="22"/>
        </w:rPr>
        <w:t>Ide o parcely, na ktorých sa nachádza cestné teleso.</w:t>
      </w:r>
      <w:r w:rsidRPr="00332678">
        <w:rPr>
          <w:rFonts w:ascii="Arial" w:hAnsi="Arial"/>
          <w:sz w:val="22"/>
          <w:szCs w:val="22"/>
        </w:rPr>
        <w:t xml:space="preserve"> </w:t>
      </w:r>
    </w:p>
    <w:p w:rsidR="0024221C" w:rsidRPr="00332678" w:rsidRDefault="0024221C" w:rsidP="0024221C">
      <w:pPr>
        <w:jc w:val="both"/>
        <w:rPr>
          <w:rFonts w:ascii="Arial" w:hAnsi="Arial"/>
          <w:sz w:val="22"/>
          <w:szCs w:val="22"/>
        </w:rPr>
      </w:pPr>
    </w:p>
    <w:p w:rsidR="0024221C" w:rsidRPr="00332678" w:rsidRDefault="0024221C" w:rsidP="0024221C">
      <w:pPr>
        <w:ind w:firstLine="708"/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K žiadosti bola priložená podkladová dokumentácia</w:t>
      </w:r>
      <w:r>
        <w:rPr>
          <w:rFonts w:ascii="Arial" w:hAnsi="Arial"/>
          <w:sz w:val="22"/>
          <w:szCs w:val="22"/>
        </w:rPr>
        <w:t>:</w:t>
      </w:r>
      <w:r w:rsidRPr="00332678">
        <w:rPr>
          <w:rFonts w:ascii="Arial" w:hAnsi="Arial"/>
          <w:sz w:val="22"/>
          <w:szCs w:val="22"/>
        </w:rPr>
        <w:t xml:space="preserve">  </w:t>
      </w:r>
      <w:r w:rsidRPr="00650FB5">
        <w:rPr>
          <w:rFonts w:ascii="Arial" w:hAnsi="Arial"/>
          <w:b/>
          <w:sz w:val="22"/>
          <w:szCs w:val="22"/>
        </w:rPr>
        <w:t>stavebné povolenie</w:t>
      </w:r>
      <w:r w:rsidRPr="00332678">
        <w:rPr>
          <w:rFonts w:ascii="Arial" w:hAnsi="Arial"/>
          <w:sz w:val="22"/>
          <w:szCs w:val="22"/>
        </w:rPr>
        <w:t xml:space="preserve"> </w:t>
      </w:r>
      <w:proofErr w:type="spellStart"/>
      <w:r w:rsidRPr="00650FB5">
        <w:rPr>
          <w:rFonts w:ascii="Arial" w:hAnsi="Arial"/>
          <w:b/>
          <w:sz w:val="22"/>
          <w:szCs w:val="22"/>
        </w:rPr>
        <w:t>Čj</w:t>
      </w:r>
      <w:proofErr w:type="spellEnd"/>
      <w:r w:rsidRPr="00650FB5">
        <w:rPr>
          <w:rFonts w:ascii="Arial" w:hAnsi="Arial"/>
          <w:b/>
          <w:sz w:val="22"/>
          <w:szCs w:val="22"/>
        </w:rPr>
        <w:t xml:space="preserve">.: SOÚ-R/2015/43/1784/31-Ko </w:t>
      </w:r>
      <w:r w:rsidRPr="00650FB5">
        <w:rPr>
          <w:rFonts w:ascii="Arial" w:hAnsi="Arial"/>
          <w:sz w:val="22"/>
          <w:szCs w:val="22"/>
        </w:rPr>
        <w:t>zo dňa 21.05.2015</w:t>
      </w:r>
      <w:r w:rsidRPr="00332678">
        <w:rPr>
          <w:rFonts w:ascii="Arial" w:hAnsi="Arial"/>
          <w:sz w:val="22"/>
          <w:szCs w:val="22"/>
        </w:rPr>
        <w:t xml:space="preserve">, </w:t>
      </w:r>
      <w:r w:rsidRPr="00332678">
        <w:rPr>
          <w:rFonts w:ascii="Arial" w:hAnsi="Arial"/>
          <w:b/>
          <w:sz w:val="22"/>
          <w:szCs w:val="22"/>
        </w:rPr>
        <w:t xml:space="preserve">geometrický plán </w:t>
      </w:r>
      <w:r w:rsidR="00466186" w:rsidRPr="00332678">
        <w:rPr>
          <w:rFonts w:ascii="Arial" w:hAnsi="Arial"/>
          <w:b/>
          <w:sz w:val="22"/>
          <w:szCs w:val="22"/>
        </w:rPr>
        <w:t xml:space="preserve">č. </w:t>
      </w:r>
      <w:r w:rsidR="00466186">
        <w:rPr>
          <w:rFonts w:ascii="Arial" w:hAnsi="Arial"/>
          <w:b/>
          <w:sz w:val="22"/>
          <w:szCs w:val="22"/>
        </w:rPr>
        <w:t>039/2016</w:t>
      </w:r>
      <w:r w:rsidR="00466186" w:rsidRPr="00332678">
        <w:rPr>
          <w:rFonts w:ascii="Arial" w:hAnsi="Arial"/>
          <w:b/>
          <w:sz w:val="22"/>
          <w:szCs w:val="22"/>
        </w:rPr>
        <w:t xml:space="preserve"> </w:t>
      </w:r>
      <w:r w:rsidR="00466186" w:rsidRPr="00332678">
        <w:rPr>
          <w:rFonts w:ascii="Arial" w:hAnsi="Arial"/>
          <w:sz w:val="22"/>
          <w:szCs w:val="22"/>
        </w:rPr>
        <w:t xml:space="preserve">zo dňa </w:t>
      </w:r>
      <w:r w:rsidR="00466186">
        <w:rPr>
          <w:rFonts w:ascii="Arial" w:hAnsi="Arial"/>
          <w:sz w:val="22"/>
          <w:szCs w:val="22"/>
        </w:rPr>
        <w:t>31.03.2016</w:t>
      </w:r>
      <w:r w:rsidRPr="00332678">
        <w:rPr>
          <w:rFonts w:ascii="Arial" w:hAnsi="Arial"/>
          <w:b/>
          <w:sz w:val="22"/>
          <w:szCs w:val="22"/>
        </w:rPr>
        <w:t>, znalecký posudok</w:t>
      </w:r>
      <w:r w:rsidRPr="00332678">
        <w:rPr>
          <w:rFonts w:ascii="Arial" w:hAnsi="Arial"/>
          <w:sz w:val="22"/>
          <w:szCs w:val="22"/>
        </w:rPr>
        <w:t xml:space="preserve"> </w:t>
      </w:r>
      <w:r w:rsidRPr="00332678">
        <w:rPr>
          <w:rFonts w:ascii="Arial" w:hAnsi="Arial"/>
          <w:b/>
          <w:sz w:val="22"/>
          <w:szCs w:val="22"/>
        </w:rPr>
        <w:t xml:space="preserve">č. </w:t>
      </w:r>
      <w:r w:rsidRPr="00650FB5">
        <w:rPr>
          <w:rFonts w:ascii="Arial" w:hAnsi="Arial"/>
          <w:b/>
          <w:sz w:val="22"/>
          <w:szCs w:val="22"/>
        </w:rPr>
        <w:t xml:space="preserve">01/2016 </w:t>
      </w:r>
      <w:r w:rsidRPr="00650FB5">
        <w:rPr>
          <w:rFonts w:ascii="Arial" w:hAnsi="Arial"/>
          <w:sz w:val="22"/>
          <w:szCs w:val="22"/>
        </w:rPr>
        <w:t xml:space="preserve">vypracovaný Ing. Augustínom Jurkovičom, znalcom v odbore stavebníctvo, odhad hodnoty nehnuteľností zo dňa </w:t>
      </w:r>
      <w:proofErr w:type="spellStart"/>
      <w:r w:rsidRPr="00650FB5">
        <w:rPr>
          <w:rFonts w:ascii="Arial" w:hAnsi="Arial"/>
          <w:sz w:val="22"/>
          <w:szCs w:val="22"/>
        </w:rPr>
        <w:t>dňa</w:t>
      </w:r>
      <w:proofErr w:type="spellEnd"/>
      <w:r w:rsidRPr="00650FB5">
        <w:rPr>
          <w:rFonts w:ascii="Arial" w:hAnsi="Arial"/>
          <w:sz w:val="22"/>
          <w:szCs w:val="22"/>
        </w:rPr>
        <w:t xml:space="preserve"> 11.01.2016</w:t>
      </w:r>
      <w:r w:rsidRPr="00332678">
        <w:rPr>
          <w:rFonts w:ascii="Arial" w:hAnsi="Arial"/>
          <w:sz w:val="22"/>
          <w:szCs w:val="22"/>
        </w:rPr>
        <w:t>, Návrh zmluvy o zriadení vecného bremena</w:t>
      </w:r>
      <w:r w:rsidRPr="00332678">
        <w:rPr>
          <w:rFonts w:ascii="Arial" w:hAnsi="Arial"/>
          <w:b/>
          <w:sz w:val="22"/>
          <w:szCs w:val="22"/>
        </w:rPr>
        <w:t>.</w:t>
      </w:r>
    </w:p>
    <w:p w:rsidR="0024221C" w:rsidRPr="00332678" w:rsidRDefault="0024221C" w:rsidP="0024221C">
      <w:pPr>
        <w:jc w:val="both"/>
        <w:rPr>
          <w:rFonts w:ascii="Arial" w:hAnsi="Arial"/>
          <w:sz w:val="22"/>
          <w:szCs w:val="22"/>
        </w:rPr>
      </w:pPr>
    </w:p>
    <w:p w:rsidR="0024221C" w:rsidRPr="00332678" w:rsidRDefault="0024221C" w:rsidP="0024221C">
      <w:pPr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  <w:u w:val="single"/>
        </w:rPr>
        <w:t>Hodnota vecného bremena</w:t>
      </w:r>
      <w:r w:rsidRPr="00332678">
        <w:rPr>
          <w:rFonts w:ascii="Arial" w:hAnsi="Arial"/>
          <w:sz w:val="22"/>
          <w:szCs w:val="22"/>
        </w:rPr>
        <w:t xml:space="preserve">  - jednorazovej odplaty za zaťaženie pozemku vo vlastníctve BSK, predstavuje </w:t>
      </w:r>
      <w:r w:rsidRPr="00332678">
        <w:rPr>
          <w:rFonts w:ascii="Arial" w:hAnsi="Arial"/>
          <w:b/>
          <w:sz w:val="22"/>
          <w:szCs w:val="22"/>
        </w:rPr>
        <w:t xml:space="preserve">sumu  </w:t>
      </w:r>
      <w:r>
        <w:rPr>
          <w:rFonts w:ascii="Arial" w:hAnsi="Arial"/>
          <w:b/>
          <w:sz w:val="22"/>
          <w:szCs w:val="22"/>
        </w:rPr>
        <w:t>1 083,- €</w:t>
      </w:r>
    </w:p>
    <w:p w:rsidR="0024221C" w:rsidRPr="00332678" w:rsidRDefault="0024221C" w:rsidP="0024221C">
      <w:pPr>
        <w:jc w:val="both"/>
        <w:rPr>
          <w:rFonts w:ascii="Arial" w:hAnsi="Arial"/>
          <w:sz w:val="22"/>
          <w:szCs w:val="22"/>
        </w:rPr>
      </w:pPr>
    </w:p>
    <w:p w:rsidR="0024221C" w:rsidRPr="00332678" w:rsidRDefault="0024221C" w:rsidP="0024221C">
      <w:pPr>
        <w:pStyle w:val="Odsekzoznamu"/>
        <w:ind w:left="0"/>
        <w:jc w:val="both"/>
        <w:rPr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Na základe vyššie uvedených skutočností Vám predkladáme materiál na schválenie do zastupiteľstva.</w:t>
      </w:r>
    </w:p>
    <w:p w:rsidR="004617A4" w:rsidRPr="00332678" w:rsidRDefault="004617A4" w:rsidP="0024221C">
      <w:pPr>
        <w:shd w:val="clear" w:color="auto" w:fill="FFFFFF"/>
        <w:spacing w:after="120"/>
        <w:rPr>
          <w:sz w:val="22"/>
          <w:szCs w:val="22"/>
        </w:rPr>
      </w:pPr>
    </w:p>
    <w:sectPr w:rsidR="004617A4" w:rsidRPr="00332678" w:rsidSect="002E4FD5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909" w:rsidRDefault="00B05909">
      <w:r>
        <w:separator/>
      </w:r>
    </w:p>
  </w:endnote>
  <w:endnote w:type="continuationSeparator" w:id="0">
    <w:p w:rsidR="00B05909" w:rsidRDefault="00B0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09" w:rsidRDefault="00B05909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05909" w:rsidRDefault="00B05909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09" w:rsidRPr="000743D4" w:rsidRDefault="00B05909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466186">
      <w:rPr>
        <w:rStyle w:val="slostrany"/>
        <w:rFonts w:ascii="Arial" w:hAnsi="Arial"/>
        <w:noProof/>
        <w:sz w:val="20"/>
        <w:szCs w:val="22"/>
      </w:rPr>
      <w:t>3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B05909" w:rsidRDefault="00B05909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909" w:rsidRDefault="00B05909">
      <w:r>
        <w:separator/>
      </w:r>
    </w:p>
  </w:footnote>
  <w:footnote w:type="continuationSeparator" w:id="0">
    <w:p w:rsidR="00B05909" w:rsidRDefault="00B0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5EC"/>
    <w:rsid w:val="000135B5"/>
    <w:rsid w:val="000408D1"/>
    <w:rsid w:val="00063F25"/>
    <w:rsid w:val="000743D4"/>
    <w:rsid w:val="00083B4D"/>
    <w:rsid w:val="00086107"/>
    <w:rsid w:val="000B1636"/>
    <w:rsid w:val="000B3D95"/>
    <w:rsid w:val="001865D3"/>
    <w:rsid w:val="001A5687"/>
    <w:rsid w:val="001C51A0"/>
    <w:rsid w:val="001F5B90"/>
    <w:rsid w:val="0020607D"/>
    <w:rsid w:val="0024221C"/>
    <w:rsid w:val="00242864"/>
    <w:rsid w:val="002E4FD5"/>
    <w:rsid w:val="0032284F"/>
    <w:rsid w:val="00332678"/>
    <w:rsid w:val="00374ACC"/>
    <w:rsid w:val="003B0280"/>
    <w:rsid w:val="003B255E"/>
    <w:rsid w:val="003D5AAB"/>
    <w:rsid w:val="003D76B7"/>
    <w:rsid w:val="003E72C4"/>
    <w:rsid w:val="003E7CA8"/>
    <w:rsid w:val="00412191"/>
    <w:rsid w:val="00456C78"/>
    <w:rsid w:val="004617A4"/>
    <w:rsid w:val="00465940"/>
    <w:rsid w:val="00466186"/>
    <w:rsid w:val="004A2678"/>
    <w:rsid w:val="004B4589"/>
    <w:rsid w:val="004E4833"/>
    <w:rsid w:val="005B6122"/>
    <w:rsid w:val="005E1626"/>
    <w:rsid w:val="005F082E"/>
    <w:rsid w:val="00626898"/>
    <w:rsid w:val="0065454C"/>
    <w:rsid w:val="0066134A"/>
    <w:rsid w:val="006664A3"/>
    <w:rsid w:val="006E5986"/>
    <w:rsid w:val="006F7339"/>
    <w:rsid w:val="00705FA7"/>
    <w:rsid w:val="0076248F"/>
    <w:rsid w:val="00786C4B"/>
    <w:rsid w:val="007A538A"/>
    <w:rsid w:val="007B0527"/>
    <w:rsid w:val="008A1E04"/>
    <w:rsid w:val="008A30E2"/>
    <w:rsid w:val="009319AA"/>
    <w:rsid w:val="009A70F0"/>
    <w:rsid w:val="009E55EC"/>
    <w:rsid w:val="00A11EE8"/>
    <w:rsid w:val="00AB74BC"/>
    <w:rsid w:val="00AD7A06"/>
    <w:rsid w:val="00B05909"/>
    <w:rsid w:val="00B33688"/>
    <w:rsid w:val="00CF3CC8"/>
    <w:rsid w:val="00D04061"/>
    <w:rsid w:val="00D35010"/>
    <w:rsid w:val="00D606B0"/>
    <w:rsid w:val="00DB2DCA"/>
    <w:rsid w:val="00DE5175"/>
    <w:rsid w:val="00E70CF8"/>
    <w:rsid w:val="00EE2CD2"/>
    <w:rsid w:val="00F04131"/>
    <w:rsid w:val="00F41FEB"/>
    <w:rsid w:val="00F9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0E2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8A30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A30E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8A30E2"/>
  </w:style>
  <w:style w:type="paragraph" w:styleId="Odsekzoznamu">
    <w:name w:val="List Paragraph"/>
    <w:basedOn w:val="Normlny"/>
    <w:uiPriority w:val="34"/>
    <w:qFormat/>
    <w:rsid w:val="008A30E2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0743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3D4"/>
    <w:rPr>
      <w:rFonts w:ascii="Trebuchet MS" w:eastAsia="Times New Roman" w:hAnsi="Trebuchet MS" w:cs="Arial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0E2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8A30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A30E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8A30E2"/>
  </w:style>
  <w:style w:type="paragraph" w:styleId="Odsekzoznamu">
    <w:name w:val="List Paragraph"/>
    <w:basedOn w:val="Normlny"/>
    <w:uiPriority w:val="34"/>
    <w:qFormat/>
    <w:rsid w:val="008A30E2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0743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3D4"/>
    <w:rPr>
      <w:rFonts w:ascii="Trebuchet MS" w:eastAsia="Times New Roman" w:hAnsi="Trebuchet MS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0566B-CA02-4327-866F-FCFE915E3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Viliam Náčiniak</cp:lastModifiedBy>
  <cp:revision>2</cp:revision>
  <cp:lastPrinted>2015-09-24T08:58:00Z</cp:lastPrinted>
  <dcterms:created xsi:type="dcterms:W3CDTF">2016-04-07T11:33:00Z</dcterms:created>
  <dcterms:modified xsi:type="dcterms:W3CDTF">2016-04-07T11:33:00Z</dcterms:modified>
</cp:coreProperties>
</file>